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EEF23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Уважаемые коллеги!</w:t>
      </w:r>
    </w:p>
    <w:p w14:paraId="39A9016F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23A8D292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Государственный историко-художественный музей «Новый Иерусалим» приглашает принять участие в работе круглого стола, приуроченного к закрытию выставки «Образы Спасителя и Креста Господня в иконе, скульптуре, медном литье и эмалях» и посвященного изучению иконографии Спасителя и Креста Господня, а также созданию и почитанию образов Спасителя и Креста Господня в различных художественных центрах России. В программу мероприятия включена презентация каталога выставки.</w:t>
      </w:r>
    </w:p>
    <w:p w14:paraId="1EA2FD50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6DDCAA78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На выставке представлены более 100 произведений из собрания музея и частных коллекций, созданных с XVI до начала XX века. Среди экспонатов — иконы, церковная скульптура, предметы, изготовленные в технике </w:t>
      </w:r>
      <w:proofErr w:type="spellStart"/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меднолитой</w:t>
      </w:r>
      <w:proofErr w:type="spellEnd"/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пластики и эмали. Некоторые образы из коллекции музея никогда ранее не демонстрировались из-за состояния сохранности. После кропотливой работы музейных реставраторов посетителям впервые представили эти произведения.</w:t>
      </w:r>
    </w:p>
    <w:p w14:paraId="4584B794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0F837785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Круглый стол состоится 18 сентября 2026 года. Начало — в 12:00 в зале экспозиции выставки «Образы Спасителя и Креста Господня в иконе, скульптуре, медном литье и эмалях».</w:t>
      </w:r>
    </w:p>
    <w:p w14:paraId="418CD91F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53724FC1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Просим подтвердить своё присутствие ответным письмом до </w:t>
      </w:r>
      <w:r w:rsidRPr="00110789">
        <w:rPr>
          <w:rFonts w:ascii="Fira Sans" w:eastAsia="Times New Roman" w:hAnsi="Fira Sans" w:cs="Times New Roman"/>
          <w:b/>
          <w:bCs/>
          <w:sz w:val="27"/>
          <w:szCs w:val="27"/>
          <w:lang w:eastAsia="ru-RU"/>
        </w:rPr>
        <w:t>18:00 11 сентября включительно.</w:t>
      </w:r>
    </w:p>
    <w:p w14:paraId="636A829E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0821C9A2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b/>
          <w:bCs/>
          <w:sz w:val="27"/>
          <w:szCs w:val="27"/>
          <w:lang w:eastAsia="ru-RU"/>
        </w:rPr>
        <w:t xml:space="preserve">Желающим выступить на круглом столе просьба присылать заявки на участие с темами сообщений куратору выставки, ведущему научному сотруднику художественного отдела музея </w:t>
      </w:r>
      <w:proofErr w:type="spellStart"/>
      <w:r w:rsidRPr="00110789">
        <w:rPr>
          <w:rFonts w:ascii="Fira Sans" w:eastAsia="Times New Roman" w:hAnsi="Fira Sans" w:cs="Times New Roman"/>
          <w:b/>
          <w:bCs/>
          <w:sz w:val="27"/>
          <w:szCs w:val="27"/>
          <w:lang w:eastAsia="ru-RU"/>
        </w:rPr>
        <w:t>Мерзлютиной</w:t>
      </w:r>
      <w:proofErr w:type="spellEnd"/>
      <w:r w:rsidRPr="00110789">
        <w:rPr>
          <w:rFonts w:ascii="Fira Sans" w:eastAsia="Times New Roman" w:hAnsi="Fira Sans" w:cs="Times New Roman"/>
          <w:b/>
          <w:bCs/>
          <w:sz w:val="27"/>
          <w:szCs w:val="27"/>
          <w:lang w:eastAsia="ru-RU"/>
        </w:rPr>
        <w:t xml:space="preserve"> Наталье Алексеевне на почту: </w:t>
      </w:r>
      <w:hyperlink r:id="rId4" w:tgtFrame="_blank" w:history="1">
        <w:r w:rsidRPr="00110789">
          <w:rPr>
            <w:rFonts w:ascii="Fira Sans" w:eastAsia="Times New Roman" w:hAnsi="Fira Sans" w:cs="Times New Roman"/>
            <w:b/>
            <w:bCs/>
            <w:color w:val="0000FF"/>
            <w:sz w:val="27"/>
            <w:szCs w:val="27"/>
            <w:u w:val="single"/>
            <w:lang w:eastAsia="ru-RU"/>
          </w:rPr>
          <w:t>merzlutina@mail.ru</w:t>
        </w:r>
      </w:hyperlink>
      <w:r w:rsidRPr="00110789">
        <w:rPr>
          <w:rFonts w:ascii="Fira Sans" w:eastAsia="Times New Roman" w:hAnsi="Fira Sans" w:cs="Times New Roman"/>
          <w:b/>
          <w:bCs/>
          <w:sz w:val="27"/>
          <w:szCs w:val="27"/>
          <w:lang w:eastAsia="ru-RU"/>
        </w:rPr>
        <w:t> до 18:00 11 сентября включительно.</w:t>
      </w:r>
    </w:p>
    <w:p w14:paraId="1341045A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4050A286" w14:textId="3C534B1C" w:rsidR="00110789" w:rsidRPr="00110789" w:rsidRDefault="00110789" w:rsidP="00110789">
      <w:pPr>
        <w:shd w:val="clear" w:color="auto" w:fill="FFFFFF"/>
        <w:spacing w:after="0" w:line="240" w:lineRule="auto"/>
        <w:jc w:val="center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noProof/>
          <w:sz w:val="27"/>
          <w:szCs w:val="27"/>
          <w:lang w:eastAsia="ru-RU"/>
        </w:rPr>
        <mc:AlternateContent>
          <mc:Choice Requires="wps">
            <w:drawing>
              <wp:inline distT="0" distB="0" distL="0" distR="0" wp14:anchorId="67C0371E" wp14:editId="7CCC151F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E9D270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</w:p>
    <w:p w14:paraId="7077C080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3D20D5D4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  <w:t>Хорошего дня!</w:t>
      </w:r>
    </w:p>
    <w:p w14:paraId="2FB7EC13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С уважением,</w:t>
      </w:r>
    </w:p>
    <w:p w14:paraId="3DE8685F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Анна Шутова</w:t>
      </w:r>
      <w:r w:rsidRPr="00110789"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  <w:br/>
        <w:t>+7 905 544 33 30</w:t>
      </w:r>
    </w:p>
    <w:p w14:paraId="17F8EBB1" w14:textId="77777777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hyperlink r:id="rId5" w:tgtFrame="_blank" w:history="1">
        <w:r w:rsidRPr="00110789">
          <w:rPr>
            <w:rFonts w:ascii="Arial" w:eastAsia="Times New Roman" w:hAnsi="Arial" w:cs="Arial"/>
            <w:i/>
            <w:iCs/>
            <w:color w:val="005BD1"/>
            <w:sz w:val="23"/>
            <w:szCs w:val="23"/>
            <w:u w:val="single"/>
            <w:shd w:val="clear" w:color="auto" w:fill="FFFFFF"/>
            <w:lang w:eastAsia="ru-RU"/>
          </w:rPr>
          <w:t>http://njerusalem.ru</w:t>
        </w:r>
      </w:hyperlink>
    </w:p>
    <w:p w14:paraId="43769D59" w14:textId="08F99189" w:rsidR="00110789" w:rsidRPr="00110789" w:rsidRDefault="00110789" w:rsidP="00110789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110789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110789">
        <w:rPr>
          <w:rFonts w:ascii="Arial" w:eastAsia="Times New Roman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540F6412" wp14:editId="24526BAD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D5BE86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</w:p>
    <w:p w14:paraId="00008D8A" w14:textId="77777777" w:rsidR="000E09F4" w:rsidRDefault="000E09F4"/>
    <w:sectPr w:rsidR="000E0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43B"/>
    <w:rsid w:val="000E09F4"/>
    <w:rsid w:val="00110789"/>
    <w:rsid w:val="0042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2F409-C418-432B-B623-A46289268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0789"/>
    <w:rPr>
      <w:b/>
      <w:bCs/>
    </w:rPr>
  </w:style>
  <w:style w:type="character" w:styleId="a4">
    <w:name w:val="Hyperlink"/>
    <w:basedOn w:val="a0"/>
    <w:uiPriority w:val="99"/>
    <w:semiHidden/>
    <w:unhideWhenUsed/>
    <w:rsid w:val="00110789"/>
    <w:rPr>
      <w:color w:val="0000FF"/>
      <w:u w:val="single"/>
    </w:rPr>
  </w:style>
  <w:style w:type="character" w:styleId="a5">
    <w:name w:val="Emphasis"/>
    <w:basedOn w:val="a0"/>
    <w:uiPriority w:val="20"/>
    <w:qFormat/>
    <w:rsid w:val="001107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9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03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3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37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70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2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43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9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00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0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88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32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jerusalem.ru/" TargetMode="External"/><Relationship Id="rId4" Type="http://schemas.openxmlformats.org/officeDocument/2006/relationships/hyperlink" Target="mailto:merzlut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2026-09-09T07:02:00Z</dcterms:created>
  <dcterms:modified xsi:type="dcterms:W3CDTF">2026-09-09T07:02:00Z</dcterms:modified>
</cp:coreProperties>
</file>