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7F39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Приглашение на семинар 25.09.2026 г.</w:t>
      </w:r>
    </w:p>
    <w:p w14:paraId="75C58080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34DFA3B0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Уважаемые коллеги! </w:t>
      </w:r>
    </w:p>
    <w:p w14:paraId="02977414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br/>
      </w:r>
    </w:p>
    <w:p w14:paraId="074CCE47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Приглашаем на семинар </w:t>
      </w:r>
      <w:r w:rsidRPr="000F7B5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"От идеи до финансирования: создаем инклюзивное пространство".</w:t>
      </w:r>
    </w:p>
    <w:p w14:paraId="28923750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Мероприятие состоится 25 сентября 2026 года в 11 часов в ГБУК г. Москвы "ГМКЦ "Интеграция" </w:t>
      </w:r>
      <w:proofErr w:type="spellStart"/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им.Н.А.Островского</w:t>
      </w:r>
      <w:proofErr w:type="spellEnd"/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" по адресу: ул. Тверская, д. 14.</w:t>
      </w:r>
    </w:p>
    <w:p w14:paraId="0C60C768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br/>
      </w:r>
    </w:p>
    <w:p w14:paraId="77CE92B8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По итогам семинара все слушатели получат Сертификаты об участии (в электронном виде).</w:t>
      </w:r>
    </w:p>
    <w:p w14:paraId="4ADF8C4D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Регистрация: </w:t>
      </w:r>
      <w:hyperlink r:id="rId4" w:tgtFrame="_blank" w:history="1">
        <w:r w:rsidRPr="000F7B51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eastAsia="ru-RU"/>
          </w:rPr>
          <w:t>https://bilet.mos.ru/event/694441257/</w:t>
        </w:r>
      </w:hyperlink>
    </w:p>
    <w:p w14:paraId="7D1633F8" w14:textId="77777777" w:rsidR="000F7B51" w:rsidRPr="000F7B51" w:rsidRDefault="000F7B51" w:rsidP="000F7B51">
      <w:pPr>
        <w:shd w:val="clear" w:color="auto" w:fill="FFFFFF"/>
        <w:spacing w:before="100" w:beforeAutospacing="1" w:after="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57D4B4AB" w14:textId="77777777" w:rsidR="000F7B51" w:rsidRPr="000F7B51" w:rsidRDefault="000F7B51" w:rsidP="000F7B5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Во время семинара участники узнают, почему участие в грантовых программах становится важным инструментом развития инклюзии, какие возможности открывает для музеев сотрудничество с НКО и как выбрать конкурс, подходящий для государственной культурной организации.</w:t>
      </w:r>
    </w:p>
    <w:p w14:paraId="1623DC77" w14:textId="77777777" w:rsidR="000F7B51" w:rsidRPr="000F7B51" w:rsidRDefault="000F7B51" w:rsidP="000F7B5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78CD7A9F" w14:textId="77777777" w:rsidR="000F7B51" w:rsidRPr="000F7B51" w:rsidRDefault="000F7B51" w:rsidP="000F7B5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Спикер: Игорь Сергеевич Думенко, директор Государственного музея — культурного центра «Интеграция» им. Н.А. Островского, эксперт грантовых конкурсов «Движение первых», международной премии #МЫВМЕСТЕ, конкурса «Моя страна — моя Россия» и других инициатив. Он поделится опытом разработки инклюзивных программ, направленных на социокультурную интеграцию людей с инвалидностью.</w:t>
      </w:r>
    </w:p>
    <w:p w14:paraId="7DE62B35" w14:textId="77777777" w:rsidR="000F7B51" w:rsidRPr="000F7B51" w:rsidRDefault="000F7B51" w:rsidP="000F7B5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02147D6E" w14:textId="77777777" w:rsidR="000F7B51" w:rsidRPr="000F7B51" w:rsidRDefault="000F7B51" w:rsidP="000F7B5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Спикер рассмотрит не только содержательную, но и техническую сторону работы над грантом, а также подробно разберет взаимодействие с грантодателями, поэтому семинар будет интересен и полезен не только тем, кто занимается инклюзией, но и всем тем, кто ищет дополнительные возможности для развития своих культурных проектов.</w:t>
      </w:r>
    </w:p>
    <w:p w14:paraId="671C8B19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br/>
      </w:r>
    </w:p>
    <w:p w14:paraId="4D112962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уважением,</w:t>
      </w:r>
    </w:p>
    <w:p w14:paraId="266D6347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4D8669FE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Кесарева Светлана Борисовна,</w:t>
      </w:r>
    </w:p>
    <w:p w14:paraId="389D0EE3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методист по музейно-образовательной деятельности</w:t>
      </w:r>
    </w:p>
    <w:p w14:paraId="7C50FD97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ГБУК г. Москвы "Государственный музей –</w:t>
      </w:r>
      <w:r w:rsidRPr="000F7B51">
        <w:rPr>
          <w:rFonts w:ascii="Segoe UI" w:eastAsia="Times New Roman" w:hAnsi="Segoe UI" w:cs="Segoe UI"/>
          <w:color w:val="000000"/>
          <w:sz w:val="23"/>
          <w:szCs w:val="23"/>
          <w:lang w:eastAsia="ru-RU"/>
        </w:rPr>
        <w:br/>
      </w:r>
    </w:p>
    <w:p w14:paraId="4A1D95F9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культурный центр "Интеграция"</w:t>
      </w:r>
      <w:r w:rsidRPr="000F7B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им. </w:t>
      </w:r>
      <w:proofErr w:type="spellStart"/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Н.А.Островского</w:t>
      </w:r>
      <w:proofErr w:type="spellEnd"/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14:paraId="6C0F3EB5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14:paraId="1FE58A03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методический центр по социокультурной</w:t>
      </w:r>
    </w:p>
    <w:p w14:paraId="43EC4A10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интеграции людей с инвалидностью в культурную жизнь города Москвы</w:t>
      </w:r>
    </w:p>
    <w:p w14:paraId="5AE231C3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hyperlink r:id="rId5" w:tgtFrame="_blank" w:history="1">
        <w:r w:rsidRPr="000F7B5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www.integration.moscow</w:t>
        </w:r>
      </w:hyperlink>
    </w:p>
    <w:p w14:paraId="329BD989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hyperlink r:id="rId6" w:tgtFrame="_blank" w:history="1">
        <w:r w:rsidRPr="000F7B51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https://vk.com/metodcentr_integratsia</w:t>
        </w:r>
      </w:hyperlink>
    </w:p>
    <w:p w14:paraId="1FF5327D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MAX:</w:t>
      </w:r>
    </w:p>
    <w:p w14:paraId="1C9EB776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hyperlink r:id="rId7" w:tgtFrame="_blank" w:history="1">
        <w:r w:rsidRPr="000F7B51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lang w:eastAsia="ru-RU"/>
          </w:rPr>
          <w:t>clck.ru/3TJUhd</w:t>
        </w:r>
      </w:hyperlink>
    </w:p>
    <w:p w14:paraId="0FF0D960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lang w:eastAsia="ru-RU"/>
        </w:rPr>
        <w:br/>
      </w:r>
    </w:p>
    <w:p w14:paraId="25CFF17F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8-495-309-44-31</w:t>
      </w:r>
      <w:r w:rsidRPr="000F7B51">
        <w:rPr>
          <w:rFonts w:ascii="Segoe UI" w:eastAsia="Times New Roman" w:hAnsi="Segoe UI" w:cs="Segoe UI"/>
          <w:color w:val="000000"/>
          <w:sz w:val="23"/>
          <w:szCs w:val="23"/>
          <w:lang w:eastAsia="ru-RU"/>
        </w:rPr>
        <w:br/>
      </w:r>
    </w:p>
    <w:p w14:paraId="357062C3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br/>
      </w:r>
    </w:p>
    <w:p w14:paraId="3389B393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+7(916) 878-18-85</w:t>
      </w:r>
    </w:p>
    <w:p w14:paraId="44BAD4FC" w14:textId="77777777" w:rsidR="000F7B51" w:rsidRPr="000F7B51" w:rsidRDefault="000F7B51" w:rsidP="000F7B5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0F7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61DA72B9" w14:textId="77777777" w:rsidR="0087769B" w:rsidRDefault="0087769B"/>
    <w:sectPr w:rsidR="00877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9D4"/>
    <w:rsid w:val="000F7B51"/>
    <w:rsid w:val="006F29D4"/>
    <w:rsid w:val="0087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86BA2-A54A-47E8-B60F-C6A35D45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xxxxmsonormal">
    <w:name w:val="x_x_x_x_x_msonormal"/>
    <w:basedOn w:val="a"/>
    <w:rsid w:val="000F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xxxxmsohyperlink">
    <w:name w:val="x_x_x_x_x_msohyperlink"/>
    <w:basedOn w:val="a0"/>
    <w:rsid w:val="000F7B51"/>
  </w:style>
  <w:style w:type="character" w:styleId="a3">
    <w:name w:val="Hyperlink"/>
    <w:basedOn w:val="a0"/>
    <w:uiPriority w:val="99"/>
    <w:semiHidden/>
    <w:unhideWhenUsed/>
    <w:rsid w:val="000F7B5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8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5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0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17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36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15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0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5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65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461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1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1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59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0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1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2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1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s%3A%2F%2Fclck.ru%2F3TJUhd&amp;utf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metodcentr.integratsia" TargetMode="External"/><Relationship Id="rId5" Type="http://schemas.openxmlformats.org/officeDocument/2006/relationships/hyperlink" Target="http://www.integration.moscow/" TargetMode="External"/><Relationship Id="rId4" Type="http://schemas.openxmlformats.org/officeDocument/2006/relationships/hyperlink" Target="https://bilet.mos.ru/event/694441257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2026-09-18T07:47:00Z</dcterms:created>
  <dcterms:modified xsi:type="dcterms:W3CDTF">2026-09-18T07:47:00Z</dcterms:modified>
</cp:coreProperties>
</file>